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F91" w:rsidRPr="00EB24EF" w:rsidRDefault="00514F91">
      <w:pPr>
        <w:pStyle w:val="Normal1"/>
        <w:jc w:val="both"/>
        <w:rPr>
          <w:rFonts w:ascii="Century Gothic" w:hAnsi="Century Gothic"/>
          <w:color w:val="404040"/>
          <w:sz w:val="28"/>
          <w:szCs w:val="28"/>
          <w:lang w:val="de-DE"/>
        </w:rPr>
      </w:pPr>
      <w:r w:rsidRPr="00EB24EF">
        <w:rPr>
          <w:rFonts w:ascii="Century Gothic" w:hAnsi="Century Gothic"/>
          <w:b/>
          <w:color w:val="404040"/>
          <w:sz w:val="28"/>
          <w:szCs w:val="28"/>
          <w:lang w:val="de-DE"/>
        </w:rPr>
        <w:t>Mitmachen bei KOLESE!</w:t>
      </w:r>
    </w:p>
    <w:p w:rsidR="00514F91" w:rsidRPr="00D17407" w:rsidRDefault="00514F91">
      <w:pPr>
        <w:pStyle w:val="Normal1"/>
        <w:jc w:val="both"/>
        <w:rPr>
          <w:rFonts w:ascii="Century Gothic" w:hAnsi="Century Gothic"/>
          <w:sz w:val="24"/>
          <w:szCs w:val="24"/>
          <w:lang w:val="de-DE"/>
        </w:rPr>
      </w:pPr>
    </w:p>
    <w:p w:rsidR="00514F91" w:rsidRPr="00E042AB" w:rsidRDefault="00514F91">
      <w:pPr>
        <w:pStyle w:val="Normal1"/>
        <w:jc w:val="both"/>
        <w:rPr>
          <w:rFonts w:ascii="Century Gothic" w:hAnsi="Century Gothic"/>
          <w:sz w:val="20"/>
          <w:szCs w:val="20"/>
          <w:lang w:val="de-DE"/>
        </w:rPr>
      </w:pPr>
      <w:r w:rsidRPr="00E042AB">
        <w:rPr>
          <w:rFonts w:ascii="Century Gothic" w:hAnsi="Century Gothic"/>
          <w:sz w:val="20"/>
          <w:szCs w:val="20"/>
          <w:lang w:val="de-DE"/>
        </w:rPr>
        <w:t xml:space="preserve">Bei KOLESE </w:t>
      </w:r>
      <w:r>
        <w:rPr>
          <w:rFonts w:ascii="Century Gothic" w:hAnsi="Century Gothic"/>
          <w:sz w:val="20"/>
          <w:szCs w:val="20"/>
          <w:lang w:val="de-DE"/>
        </w:rPr>
        <w:t xml:space="preserve">ist eine Mitwirkung auf </w:t>
      </w:r>
      <w:r w:rsidRPr="00E042AB">
        <w:rPr>
          <w:rFonts w:ascii="Century Gothic" w:hAnsi="Century Gothic"/>
          <w:sz w:val="20"/>
          <w:szCs w:val="20"/>
          <w:lang w:val="de-DE"/>
        </w:rPr>
        <w:t xml:space="preserve">vielfältige Art und Weise </w:t>
      </w:r>
      <w:r>
        <w:rPr>
          <w:rFonts w:ascii="Century Gothic" w:hAnsi="Century Gothic"/>
          <w:sz w:val="20"/>
          <w:szCs w:val="20"/>
          <w:lang w:val="de-DE"/>
        </w:rPr>
        <w:t xml:space="preserve">möglich, - </w:t>
      </w:r>
      <w:r w:rsidRPr="00E042AB">
        <w:rPr>
          <w:rFonts w:ascii="Century Gothic" w:hAnsi="Century Gothic"/>
          <w:sz w:val="20"/>
          <w:szCs w:val="20"/>
          <w:lang w:val="de-DE"/>
        </w:rPr>
        <w:t>auch schon jetzt.</w:t>
      </w:r>
    </w:p>
    <w:p w:rsidR="00514F91" w:rsidRPr="00E042AB" w:rsidRDefault="00514F91">
      <w:pPr>
        <w:pStyle w:val="Normal1"/>
        <w:jc w:val="both"/>
        <w:rPr>
          <w:rFonts w:ascii="Century Gothic" w:hAnsi="Century Gothic"/>
          <w:sz w:val="20"/>
          <w:szCs w:val="20"/>
          <w:lang w:val="de-DE"/>
        </w:rPr>
      </w:pPr>
      <w:r w:rsidRPr="00E042AB">
        <w:rPr>
          <w:rFonts w:ascii="Century Gothic" w:hAnsi="Century Gothic"/>
          <w:sz w:val="20"/>
          <w:szCs w:val="20"/>
          <w:lang w:val="de-DE"/>
        </w:rPr>
        <w:t xml:space="preserve">Damit wir wissen, wer woran interessiert ist und wo mitarbeiten möchte, kann sich jeder </w:t>
      </w:r>
      <w:r>
        <w:rPr>
          <w:rFonts w:ascii="Century Gothic" w:hAnsi="Century Gothic"/>
          <w:sz w:val="20"/>
          <w:szCs w:val="20"/>
          <w:lang w:val="de-DE"/>
        </w:rPr>
        <w:t>hier ei</w:t>
      </w:r>
      <w:r w:rsidRPr="00E042AB">
        <w:rPr>
          <w:rFonts w:ascii="Century Gothic" w:hAnsi="Century Gothic"/>
          <w:sz w:val="20"/>
          <w:szCs w:val="20"/>
          <w:lang w:val="de-DE"/>
        </w:rPr>
        <w:t xml:space="preserve">ntragen. Die Daten werden garantiert streng vertraulich behandelt und nur für KOLESE verwendet. </w:t>
      </w:r>
      <w:r>
        <w:rPr>
          <w:rFonts w:ascii="Century Gothic" w:hAnsi="Century Gothic"/>
          <w:sz w:val="20"/>
          <w:szCs w:val="20"/>
          <w:lang w:val="de-DE"/>
        </w:rPr>
        <w:t xml:space="preserve">Die Angaben sind nicht verpflichtend, sondern sind uns hilfreich für eine weitere Abklärung, wenn Wissen oder Ressourcen gefragt sind. </w:t>
      </w:r>
      <w:r w:rsidRPr="00E042AB">
        <w:rPr>
          <w:rFonts w:ascii="Century Gothic" w:hAnsi="Century Gothic"/>
          <w:sz w:val="20"/>
          <w:szCs w:val="20"/>
          <w:lang w:val="de-DE"/>
        </w:rPr>
        <w:t xml:space="preserve">Bitte einfach nach </w:t>
      </w:r>
      <w:r>
        <w:rPr>
          <w:rFonts w:ascii="Century Gothic" w:hAnsi="Century Gothic"/>
          <w:sz w:val="20"/>
          <w:szCs w:val="20"/>
          <w:lang w:val="de-DE"/>
        </w:rPr>
        <w:t>aktuellem Stand</w:t>
      </w:r>
      <w:r w:rsidRPr="00E042AB">
        <w:rPr>
          <w:rFonts w:ascii="Century Gothic" w:hAnsi="Century Gothic"/>
          <w:sz w:val="20"/>
          <w:szCs w:val="20"/>
          <w:lang w:val="de-DE"/>
        </w:rPr>
        <w:t xml:space="preserve"> ausfüllen und ankreuzen.</w:t>
      </w:r>
    </w:p>
    <w:p w:rsidR="00514F91" w:rsidRPr="00D17407" w:rsidRDefault="00514F91">
      <w:pPr>
        <w:pStyle w:val="Normal1"/>
        <w:jc w:val="both"/>
        <w:rPr>
          <w:rFonts w:ascii="Century Gothic" w:hAnsi="Century Gothic"/>
          <w:sz w:val="24"/>
          <w:szCs w:val="24"/>
          <w:lang w:val="de-DE"/>
        </w:rPr>
      </w:pPr>
    </w:p>
    <w:tbl>
      <w:tblPr>
        <w:tblW w:w="10314" w:type="dxa"/>
        <w:tblLayout w:type="fixed"/>
        <w:tblLook w:val="00A0"/>
      </w:tblPr>
      <w:tblGrid>
        <w:gridCol w:w="1377"/>
        <w:gridCol w:w="716"/>
        <w:gridCol w:w="2410"/>
        <w:gridCol w:w="425"/>
        <w:gridCol w:w="1134"/>
        <w:gridCol w:w="992"/>
        <w:gridCol w:w="2779"/>
        <w:gridCol w:w="481"/>
      </w:tblGrid>
      <w:tr w:rsidR="00514F91" w:rsidTr="00DC45BB">
        <w:tc>
          <w:tcPr>
            <w:tcW w:w="1377" w:type="dxa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Name</w:t>
            </w:r>
          </w:p>
        </w:tc>
        <w:tc>
          <w:tcPr>
            <w:tcW w:w="3551" w:type="dxa"/>
            <w:gridSpan w:val="3"/>
            <w:tcBorders>
              <w:bottom w:val="single" w:sz="4" w:space="0" w:color="7F7F7F"/>
            </w:tcBorders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3771" w:type="dxa"/>
            <w:gridSpan w:val="2"/>
            <w:tcBorders>
              <w:bottom w:val="single" w:sz="4" w:space="0" w:color="7F7F7F"/>
            </w:tcBorders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 w:val="restart"/>
            <w:shd w:val="clear" w:color="auto" w:fill="D6E3BC"/>
            <w:textDirection w:val="btLr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ind w:left="113" w:right="113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  <w:t>Persönlich</w:t>
            </w:r>
          </w:p>
        </w:tc>
      </w:tr>
      <w:tr w:rsidR="00514F91" w:rsidTr="00DC45BB">
        <w:tc>
          <w:tcPr>
            <w:tcW w:w="1377" w:type="dxa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3551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PLZ, Ort</w:t>
            </w:r>
          </w:p>
        </w:tc>
        <w:tc>
          <w:tcPr>
            <w:tcW w:w="3771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1377" w:type="dxa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3551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3771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1377" w:type="dxa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Jahrgang</w:t>
            </w:r>
          </w:p>
        </w:tc>
        <w:tc>
          <w:tcPr>
            <w:tcW w:w="3551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7F7F7F"/>
            </w:tcBorders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tabs>
                <w:tab w:val="left" w:pos="1418"/>
                <w:tab w:val="left" w:pos="4678"/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Dein Beruf? Hast du zusätzliche Aus- und Weiterbildungen oder besondere Kenntnisse?</w:t>
            </w: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 w:val="restart"/>
            <w:shd w:val="clear" w:color="auto" w:fill="D6E3BC"/>
            <w:textDirection w:val="btLr"/>
          </w:tcPr>
          <w:p w:rsidR="00514F91" w:rsidRPr="00DC45BB" w:rsidRDefault="00514F91" w:rsidP="00DC45BB">
            <w:pPr>
              <w:pStyle w:val="Normal1"/>
              <w:spacing w:line="300" w:lineRule="atLeast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  <w:t>Beruf &amp; Talente</w:t>
            </w: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Welche Talente und Hobbys kannst du für KOLESE einbringen?</w:t>
            </w: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vAlign w:val="bottom"/>
          </w:tcPr>
          <w:p w:rsidR="00514F91" w:rsidRPr="00DC45BB" w:rsidRDefault="00514F91" w:rsidP="00DC45BB">
            <w:pPr>
              <w:spacing w:line="300" w:lineRule="atLeast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  <w:p w:rsidR="00514F91" w:rsidRPr="00DC45BB" w:rsidRDefault="00514F91" w:rsidP="00DC45BB">
            <w:pPr>
              <w:spacing w:line="300" w:lineRule="atLeast"/>
              <w:rPr>
                <w:rFonts w:ascii="Century Gothic" w:hAnsi="Century Gothic" w:cs="Arial"/>
                <w:color w:val="000000"/>
                <w:sz w:val="24"/>
                <w:szCs w:val="24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Wie soll KOLESE sein, damit du dich darin wohlfühlst?</w:t>
            </w: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 w:val="restart"/>
            <w:shd w:val="clear" w:color="auto" w:fill="D6E3BC"/>
            <w:textDirection w:val="btLr"/>
          </w:tcPr>
          <w:p w:rsidR="00514F91" w:rsidRPr="00DC45BB" w:rsidRDefault="00514F91" w:rsidP="00DC45BB">
            <w:pPr>
              <w:pStyle w:val="Normal1"/>
              <w:spacing w:line="300" w:lineRule="atLeast"/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5BB"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  <w:t>KOESE intern</w:t>
            </w: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  <w:textDirection w:val="btLr"/>
          </w:tcPr>
          <w:p w:rsidR="00514F91" w:rsidRPr="00DC45BB" w:rsidRDefault="00514F91" w:rsidP="00DC45BB">
            <w:pPr>
              <w:pStyle w:val="Normal1"/>
              <w:spacing w:line="300" w:lineRule="atLeast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Was darf KOLESE unter keinen Umständen beinhalten?</w:t>
            </w: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RPr="00BF622F" w:rsidTr="00DC45BB">
        <w:tc>
          <w:tcPr>
            <w:tcW w:w="9833" w:type="dxa"/>
            <w:gridSpan w:val="7"/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Möchtest du selbst im KOLESE-Dorf wohnen und arbeiten?</w:t>
            </w: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 w:val="restart"/>
            <w:shd w:val="clear" w:color="auto" w:fill="D6E3BC"/>
            <w:textDirection w:val="btLr"/>
          </w:tcPr>
          <w:p w:rsidR="00514F91" w:rsidRPr="00DC45BB" w:rsidRDefault="00514F91" w:rsidP="00DC45BB">
            <w:pPr>
              <w:pStyle w:val="Normal1"/>
              <w:spacing w:line="300" w:lineRule="atLeast"/>
              <w:ind w:left="113" w:right="113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  <w:t>wohnen &amp; arbeiten</w:t>
            </w:r>
          </w:p>
        </w:tc>
      </w:tr>
      <w:tr w:rsidR="00514F91" w:rsidRPr="00BF622F" w:rsidTr="00DC45BB">
        <w:tc>
          <w:tcPr>
            <w:tcW w:w="2093" w:type="dxa"/>
            <w:gridSpan w:val="2"/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sym w:font="Webdings" w:char="F063"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   ja</w:t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ab/>
            </w:r>
          </w:p>
        </w:tc>
        <w:tc>
          <w:tcPr>
            <w:tcW w:w="2410" w:type="dxa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4678"/>
                <w:tab w:val="left" w:pos="6096"/>
              </w:tabs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sym w:font="Webdings" w:char="F063"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   nur wohnen</w:t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ab/>
            </w:r>
          </w:p>
        </w:tc>
        <w:tc>
          <w:tcPr>
            <w:tcW w:w="2551" w:type="dxa"/>
            <w:gridSpan w:val="3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6096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sym w:font="Webdings" w:char="F063"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   nur arbeiten</w:t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ab/>
            </w:r>
          </w:p>
        </w:tc>
        <w:tc>
          <w:tcPr>
            <w:tcW w:w="2779" w:type="dxa"/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sym w:font="Webdings" w:char="F063"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    weder noch</w:t>
            </w:r>
          </w:p>
        </w:tc>
        <w:tc>
          <w:tcPr>
            <w:tcW w:w="481" w:type="dxa"/>
            <w:vMerge/>
            <w:shd w:val="clear" w:color="auto" w:fill="D6E3BC"/>
            <w:textDirection w:val="btLr"/>
          </w:tcPr>
          <w:p w:rsidR="00514F91" w:rsidRPr="00DC45BB" w:rsidRDefault="00514F91" w:rsidP="00DC45BB">
            <w:pPr>
              <w:pStyle w:val="Normal1"/>
              <w:spacing w:line="300" w:lineRule="atLeast"/>
              <w:ind w:left="113" w:right="113"/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</w:pPr>
          </w:p>
        </w:tc>
      </w:tr>
      <w:tr w:rsidR="00514F91" w:rsidRPr="00BF622F" w:rsidTr="00DC45BB">
        <w:tc>
          <w:tcPr>
            <w:tcW w:w="9833" w:type="dxa"/>
            <w:gridSpan w:val="7"/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851"/>
                <w:tab w:val="left" w:pos="1418"/>
                <w:tab w:val="left" w:pos="3119"/>
                <w:tab w:val="left" w:pos="3686"/>
                <w:tab w:val="left" w:pos="5387"/>
                <w:tab w:val="left" w:pos="5954"/>
                <w:tab w:val="left" w:pos="8364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tabs>
                <w:tab w:val="left" w:pos="851"/>
                <w:tab w:val="left" w:pos="1418"/>
                <w:tab w:val="left" w:pos="3119"/>
                <w:tab w:val="left" w:pos="3686"/>
                <w:tab w:val="left" w:pos="5387"/>
                <w:tab w:val="left" w:pos="5954"/>
                <w:tab w:val="left" w:pos="8364"/>
              </w:tabs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Wenn ja, wie möchtest du wohnen?</w:t>
            </w: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  <w:textDirection w:val="btLr"/>
          </w:tcPr>
          <w:p w:rsidR="00514F91" w:rsidRPr="00DC45BB" w:rsidRDefault="00514F91" w:rsidP="00DC45BB">
            <w:pPr>
              <w:pStyle w:val="Normal1"/>
              <w:tabs>
                <w:tab w:val="left" w:pos="851"/>
                <w:tab w:val="left" w:pos="1418"/>
                <w:tab w:val="left" w:pos="3119"/>
                <w:tab w:val="left" w:pos="3686"/>
                <w:tab w:val="left" w:pos="5387"/>
                <w:tab w:val="left" w:pos="5954"/>
                <w:tab w:val="left" w:pos="8364"/>
              </w:tabs>
              <w:spacing w:line="300" w:lineRule="atLeast"/>
              <w:ind w:left="113" w:right="113"/>
              <w:jc w:val="both"/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</w:pPr>
          </w:p>
        </w:tc>
      </w:tr>
      <w:tr w:rsidR="00514F91" w:rsidRPr="00BF622F" w:rsidTr="00DC45BB">
        <w:tc>
          <w:tcPr>
            <w:tcW w:w="2093" w:type="dxa"/>
            <w:gridSpan w:val="2"/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sym w:font="Webdings" w:char="F063"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   allein</w:t>
            </w:r>
          </w:p>
        </w:tc>
        <w:tc>
          <w:tcPr>
            <w:tcW w:w="2410" w:type="dxa"/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sym w:font="Webdings" w:char="F063"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   mit Partner</w:t>
            </w:r>
          </w:p>
        </w:tc>
        <w:tc>
          <w:tcPr>
            <w:tcW w:w="2551" w:type="dxa"/>
            <w:gridSpan w:val="3"/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sym w:font="Webdings" w:char="F063"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  mit Familie</w:t>
            </w:r>
          </w:p>
        </w:tc>
        <w:tc>
          <w:tcPr>
            <w:tcW w:w="2779" w:type="dxa"/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sym w:font="Webdings" w:char="F063"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   WG mit … Personen</w:t>
            </w:r>
          </w:p>
        </w:tc>
        <w:tc>
          <w:tcPr>
            <w:tcW w:w="481" w:type="dxa"/>
            <w:vMerge/>
            <w:shd w:val="clear" w:color="auto" w:fill="D6E3BC"/>
            <w:textDirection w:val="btLr"/>
          </w:tcPr>
          <w:p w:rsidR="00514F91" w:rsidRPr="00DC45BB" w:rsidRDefault="00514F91" w:rsidP="00DC45BB">
            <w:pPr>
              <w:pStyle w:val="Normal1"/>
              <w:spacing w:line="300" w:lineRule="atLeast"/>
              <w:ind w:left="113" w:right="113"/>
              <w:jc w:val="both"/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tabs>
                <w:tab w:val="left" w:pos="3686"/>
                <w:tab w:val="left" w:pos="5387"/>
              </w:tabs>
              <w:spacing w:line="300" w:lineRule="atLeast"/>
              <w:ind w:right="-13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14F91" w:rsidRPr="00DC45BB" w:rsidRDefault="00514F91" w:rsidP="00DC45BB">
            <w:pPr>
              <w:pStyle w:val="Normal1"/>
              <w:tabs>
                <w:tab w:val="left" w:pos="3686"/>
                <w:tab w:val="left" w:pos="5387"/>
              </w:tabs>
              <w:spacing w:line="300" w:lineRule="atLeast"/>
              <w:ind w:right="-138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Welche Kriterien muss die Wohnung unbedingt erfüllen? (m2, Anzahl Zimmer, Komfort usw.)</w:t>
            </w:r>
          </w:p>
          <w:p w:rsidR="00514F91" w:rsidRPr="00DC45BB" w:rsidRDefault="00514F91" w:rsidP="00DC45BB">
            <w:pPr>
              <w:pStyle w:val="Normal1"/>
              <w:tabs>
                <w:tab w:val="left" w:pos="3686"/>
                <w:tab w:val="left" w:pos="5387"/>
              </w:tabs>
              <w:spacing w:line="300" w:lineRule="atLeast"/>
              <w:ind w:right="-138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tabs>
                <w:tab w:val="left" w:pos="3686"/>
                <w:tab w:val="left" w:pos="5387"/>
              </w:tabs>
              <w:spacing w:line="300" w:lineRule="atLeast"/>
              <w:ind w:right="-138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Hast du Ressourcen (Zeit, Werkzeug, Know-how, Instrumente, Fahrzeuge usw.), welche du KOLESE zur Verfügung stellen möchtest?</w:t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br/>
            </w:r>
          </w:p>
        </w:tc>
        <w:tc>
          <w:tcPr>
            <w:tcW w:w="481" w:type="dxa"/>
            <w:vMerge w:val="restart"/>
            <w:shd w:val="clear" w:color="auto" w:fill="D6E3BC"/>
            <w:textDirection w:val="btLr"/>
          </w:tcPr>
          <w:p w:rsidR="00514F91" w:rsidRPr="00DC45BB" w:rsidRDefault="00514F91" w:rsidP="00DC45BB">
            <w:pPr>
              <w:pStyle w:val="Normal1"/>
              <w:spacing w:line="300" w:lineRule="atLeast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  <w:t>Ressourcen</w:t>
            </w: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vMerge/>
            <w:shd w:val="clear" w:color="auto" w:fill="D6E3BC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Kannst du dir vorstellen, dich für KOLESE finanziell zu engagieren?   </w:t>
            </w: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numPr>
                <w:ilvl w:val="0"/>
                <w:numId w:val="2"/>
              </w:numPr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Eine Mitglied- un</w:t>
            </w:r>
            <w:bookmarkStart w:id="0" w:name="_GoBack"/>
            <w:bookmarkEnd w:id="0"/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d/oder Gönnerschaft ist via Website möglich. </w:t>
            </w:r>
          </w:p>
          <w:p w:rsidR="00514F91" w:rsidRPr="00DC45BB" w:rsidRDefault="00514F91" w:rsidP="00DC45BB">
            <w:pPr>
              <w:pStyle w:val="Normal1"/>
              <w:numPr>
                <w:ilvl w:val="0"/>
                <w:numId w:val="2"/>
              </w:numPr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Siehst du eine Mitwirkung darüber hinaus? </w:t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ab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sym w:font="Webdings" w:char="F063"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   ja</w:t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ab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ab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sym w:font="Webdings" w:char="F063"/>
            </w: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 xml:space="preserve">    nein</w:t>
            </w:r>
          </w:p>
          <w:p w:rsidR="00514F91" w:rsidRPr="00DC45BB" w:rsidRDefault="00514F91" w:rsidP="00DC45BB">
            <w:pPr>
              <w:pStyle w:val="Normal1"/>
              <w:numPr>
                <w:ilvl w:val="0"/>
                <w:numId w:val="2"/>
              </w:numPr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Wenn ja, kontaktieren wir dich gerne und nehmen uns Zeit für ein vertieftes, persönliches Gespräch.</w:t>
            </w:r>
          </w:p>
          <w:p w:rsidR="00514F91" w:rsidRPr="00DC45BB" w:rsidRDefault="00514F91" w:rsidP="00DC45BB">
            <w:pPr>
              <w:pStyle w:val="Normal1"/>
              <w:spacing w:line="300" w:lineRule="atLeast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shd w:val="clear" w:color="auto" w:fill="D6E3BC"/>
            <w:textDirection w:val="btLr"/>
          </w:tcPr>
          <w:p w:rsidR="00514F91" w:rsidRPr="00DC45BB" w:rsidRDefault="00514F91" w:rsidP="00DC45BB">
            <w:pPr>
              <w:pStyle w:val="Normal1"/>
              <w:spacing w:line="300" w:lineRule="atLeast"/>
              <w:ind w:left="113" w:right="113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b/>
                <w:color w:val="404040"/>
                <w:sz w:val="20"/>
                <w:szCs w:val="20"/>
                <w:lang w:val="de-DE"/>
              </w:rPr>
              <w:t>Finanzielle Mitwirkung</w:t>
            </w:r>
          </w:p>
        </w:tc>
      </w:tr>
      <w:tr w:rsidR="00514F91" w:rsidTr="00DC45BB">
        <w:tc>
          <w:tcPr>
            <w:tcW w:w="9833" w:type="dxa"/>
            <w:gridSpan w:val="7"/>
            <w:tcBorders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DC45BB">
              <w:rPr>
                <w:rFonts w:ascii="Century Gothic" w:hAnsi="Century Gothic"/>
                <w:sz w:val="20"/>
                <w:szCs w:val="20"/>
                <w:lang w:val="de-DE"/>
              </w:rPr>
              <w:t>Bemerkungen</w:t>
            </w:r>
          </w:p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514F91" w:rsidTr="00DC45BB">
        <w:tc>
          <w:tcPr>
            <w:tcW w:w="9833" w:type="dxa"/>
            <w:gridSpan w:val="7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</w:tcPr>
          <w:p w:rsidR="00514F91" w:rsidRPr="00DC45BB" w:rsidRDefault="00514F91" w:rsidP="00DC45BB">
            <w:pPr>
              <w:pStyle w:val="Normal1"/>
              <w:spacing w:line="300" w:lineRule="atLeast"/>
              <w:jc w:val="both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</w:tbl>
    <w:p w:rsidR="00514F91" w:rsidRDefault="00514F91" w:rsidP="00935DB8">
      <w:pPr>
        <w:pStyle w:val="Normal1"/>
        <w:spacing w:line="300" w:lineRule="atLeast"/>
        <w:jc w:val="both"/>
        <w:rPr>
          <w:rFonts w:ascii="Century Gothic" w:hAnsi="Century Gothic"/>
          <w:sz w:val="20"/>
          <w:szCs w:val="20"/>
          <w:lang w:val="de-DE"/>
        </w:rPr>
      </w:pPr>
    </w:p>
    <w:p w:rsidR="00514F91" w:rsidRDefault="00514F91" w:rsidP="00935DB8">
      <w:pPr>
        <w:pStyle w:val="Normal1"/>
        <w:spacing w:line="300" w:lineRule="atLeast"/>
        <w:jc w:val="both"/>
        <w:rPr>
          <w:rFonts w:ascii="Century Gothic" w:hAnsi="Century Gothic"/>
          <w:sz w:val="20"/>
          <w:szCs w:val="20"/>
          <w:lang w:val="de-DE"/>
        </w:rPr>
      </w:pPr>
    </w:p>
    <w:p w:rsidR="00514F91" w:rsidRPr="00D464A7" w:rsidRDefault="00514F91" w:rsidP="00935DB8">
      <w:pPr>
        <w:pStyle w:val="Normal1"/>
        <w:spacing w:line="300" w:lineRule="atLeast"/>
        <w:rPr>
          <w:rFonts w:ascii="Century Gothic" w:hAnsi="Century Gothic"/>
          <w:sz w:val="20"/>
          <w:szCs w:val="20"/>
          <w:lang w:val="de-DE"/>
        </w:rPr>
      </w:pPr>
      <w:r w:rsidRPr="00D464A7">
        <w:rPr>
          <w:rFonts w:ascii="Century Gothic" w:hAnsi="Century Gothic"/>
          <w:sz w:val="20"/>
          <w:szCs w:val="20"/>
          <w:lang w:val="de-DE"/>
        </w:rPr>
        <w:t xml:space="preserve">Herzlichen Dank für </w:t>
      </w:r>
      <w:r>
        <w:rPr>
          <w:rFonts w:ascii="Century Gothic" w:hAnsi="Century Gothic"/>
          <w:sz w:val="20"/>
          <w:szCs w:val="20"/>
          <w:lang w:val="de-DE"/>
        </w:rPr>
        <w:t>d</w:t>
      </w:r>
      <w:r w:rsidRPr="00D464A7">
        <w:rPr>
          <w:rFonts w:ascii="Century Gothic" w:hAnsi="Century Gothic"/>
          <w:sz w:val="20"/>
          <w:szCs w:val="20"/>
          <w:lang w:val="de-DE"/>
        </w:rPr>
        <w:t>ein Interesse. Wir freuen uns auf ein persönliches Gespräch und Kennenlernen.</w:t>
      </w:r>
    </w:p>
    <w:sectPr w:rsidR="00514F91" w:rsidRPr="00D464A7" w:rsidSect="003F18BD">
      <w:headerReference w:type="default" r:id="rId7"/>
      <w:footerReference w:type="default" r:id="rId8"/>
      <w:pgSz w:w="12240" w:h="15840"/>
      <w:pgMar w:top="1985" w:right="1183" w:bottom="1134" w:left="1440" w:header="284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91" w:rsidRDefault="00514F91">
      <w:r>
        <w:separator/>
      </w:r>
    </w:p>
  </w:endnote>
  <w:endnote w:type="continuationSeparator" w:id="0">
    <w:p w:rsidR="00514F91" w:rsidRDefault="0051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91" w:rsidRPr="00AB091E" w:rsidRDefault="00514F91" w:rsidP="00CE0482">
    <w:pPr>
      <w:pStyle w:val="Footer"/>
      <w:tabs>
        <w:tab w:val="clear" w:pos="4703"/>
        <w:tab w:val="clear" w:pos="9406"/>
      </w:tabs>
      <w:ind w:right="-22"/>
      <w:rPr>
        <w:sz w:val="16"/>
        <w:szCs w:val="16"/>
        <w:lang w:val="de-DE"/>
      </w:rPr>
    </w:pPr>
    <w:r w:rsidRPr="00935DB8">
      <w:rPr>
        <w:rStyle w:val="PageNumber"/>
        <w:color w:val="404040"/>
        <w:lang w:val="de-DE"/>
      </w:rPr>
      <w:t>Stiftung KOLESE</w:t>
    </w:r>
    <w:r>
      <w:rPr>
        <w:rStyle w:val="PageNumber"/>
        <w:color w:val="404040"/>
        <w:lang w:val="de-DE"/>
      </w:rPr>
      <w:t xml:space="preserve">  l  </w:t>
    </w:r>
    <w:r w:rsidRPr="00935DB8">
      <w:rPr>
        <w:rStyle w:val="PageNumber"/>
        <w:color w:val="404040"/>
        <w:lang w:val="de-DE"/>
      </w:rPr>
      <w:t xml:space="preserve">Langgasse 3a </w:t>
    </w:r>
    <w:r>
      <w:rPr>
        <w:rStyle w:val="PageNumber"/>
        <w:color w:val="404040"/>
        <w:lang w:val="de-DE"/>
      </w:rPr>
      <w:t xml:space="preserve">  l  </w:t>
    </w:r>
    <w:r w:rsidRPr="00935DB8">
      <w:rPr>
        <w:rStyle w:val="PageNumber"/>
        <w:color w:val="404040"/>
        <w:lang w:val="de-DE"/>
      </w:rPr>
      <w:t>9008 St. Gallen</w:t>
    </w:r>
    <w:r>
      <w:rPr>
        <w:rStyle w:val="PageNumber"/>
        <w:color w:val="404040"/>
        <w:lang w:val="de-DE"/>
      </w:rPr>
      <w:t xml:space="preserve">  l  </w:t>
    </w:r>
    <w:r w:rsidRPr="00935DB8">
      <w:rPr>
        <w:rStyle w:val="PageNumber"/>
        <w:color w:val="404040"/>
        <w:lang w:val="de-DE"/>
      </w:rPr>
      <w:t xml:space="preserve"> </w:t>
    </w:r>
    <w:hyperlink r:id="rId1" w:history="1">
      <w:r w:rsidRPr="00935DB8">
        <w:rPr>
          <w:rStyle w:val="Hyperlink"/>
          <w:color w:val="404040"/>
          <w:u w:val="none"/>
          <w:lang w:val="de-DE"/>
        </w:rPr>
        <w:t>mitmachen@kolese.ch</w:t>
      </w:r>
    </w:hyperlink>
    <w:r w:rsidRPr="00935DB8">
      <w:rPr>
        <w:rStyle w:val="PageNumber"/>
        <w:lang w:val="de-DE"/>
      </w:rPr>
      <w:tab/>
    </w:r>
    <w:r w:rsidRPr="00AB091E">
      <w:rPr>
        <w:rStyle w:val="PageNumber"/>
        <w:lang w:val="de-DE"/>
      </w:rPr>
      <w:tab/>
    </w:r>
    <w:r>
      <w:rPr>
        <w:rStyle w:val="PageNumber"/>
        <w:lang w:val="de-DE"/>
      </w:rPr>
      <w:tab/>
    </w:r>
    <w:r>
      <w:rPr>
        <w:rStyle w:val="PageNumber"/>
        <w:lang w:val="de-DE"/>
      </w:rPr>
      <w:tab/>
    </w:r>
    <w:r w:rsidRPr="00AB091E">
      <w:rPr>
        <w:rStyle w:val="PageNumber"/>
        <w:sz w:val="16"/>
        <w:szCs w:val="16"/>
        <w:lang w:val="de-DE"/>
      </w:rPr>
      <w:t xml:space="preserve"> </w:t>
    </w:r>
    <w:r>
      <w:rPr>
        <w:rStyle w:val="PageNumber"/>
        <w:sz w:val="16"/>
        <w:szCs w:val="16"/>
        <w:lang w:val="de-DE"/>
      </w:rPr>
      <w:t xml:space="preserve"> </w:t>
    </w:r>
    <w:r>
      <w:rPr>
        <w:rStyle w:val="PageNumber"/>
        <w:sz w:val="16"/>
        <w:szCs w:val="16"/>
        <w:lang w:val="de-DE"/>
      </w:rPr>
      <w:tab/>
      <w:t xml:space="preserve">     </w:t>
    </w:r>
    <w:r w:rsidRPr="00AB091E">
      <w:rPr>
        <w:rStyle w:val="PageNumber"/>
        <w:sz w:val="16"/>
        <w:szCs w:val="16"/>
        <w:lang w:val="de-DE"/>
      </w:rPr>
      <w:fldChar w:fldCharType="begin"/>
    </w:r>
    <w:r w:rsidRPr="00AB091E">
      <w:rPr>
        <w:rStyle w:val="PageNumber"/>
        <w:sz w:val="16"/>
        <w:szCs w:val="16"/>
        <w:lang w:val="de-DE"/>
      </w:rPr>
      <w:instrText xml:space="preserve"> PAGE </w:instrText>
    </w:r>
    <w:r w:rsidRPr="00AB091E">
      <w:rPr>
        <w:rStyle w:val="PageNumber"/>
        <w:sz w:val="16"/>
        <w:szCs w:val="16"/>
        <w:lang w:val="de-DE"/>
      </w:rPr>
      <w:fldChar w:fldCharType="separate"/>
    </w:r>
    <w:r>
      <w:rPr>
        <w:rStyle w:val="PageNumber"/>
        <w:noProof/>
        <w:sz w:val="16"/>
        <w:szCs w:val="16"/>
        <w:lang w:val="de-DE"/>
      </w:rPr>
      <w:t>2</w:t>
    </w:r>
    <w:r w:rsidRPr="00AB091E">
      <w:rPr>
        <w:rStyle w:val="PageNumber"/>
        <w:sz w:val="16"/>
        <w:szCs w:val="16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91" w:rsidRDefault="00514F91">
      <w:r>
        <w:separator/>
      </w:r>
    </w:p>
  </w:footnote>
  <w:footnote w:type="continuationSeparator" w:id="0">
    <w:p w:rsidR="00514F91" w:rsidRDefault="00514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91" w:rsidRDefault="00514F91" w:rsidP="00D17407">
    <w:pPr>
      <w:pStyle w:val="Header"/>
      <w:jc w:val="right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49" type="#_x0000_t75" style="position:absolute;left:0;text-align:left;margin-left:364.5pt;margin-top:14.5pt;width:149.95pt;height:64.25pt;z-index:-251656192;visibility:visible" wrapcoords="-108 0 -108 21349 21600 21349 21600 0 -108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586"/>
    <w:multiLevelType w:val="hybridMultilevel"/>
    <w:tmpl w:val="8884A2A0"/>
    <w:lvl w:ilvl="0" w:tplc="CF7E897C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630E"/>
    <w:multiLevelType w:val="hybridMultilevel"/>
    <w:tmpl w:val="CA0A87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599"/>
    <w:rsid w:val="0001102D"/>
    <w:rsid w:val="000266D0"/>
    <w:rsid w:val="0005326D"/>
    <w:rsid w:val="00086111"/>
    <w:rsid w:val="000B12EA"/>
    <w:rsid w:val="000C4CDA"/>
    <w:rsid w:val="000E0011"/>
    <w:rsid w:val="001C251E"/>
    <w:rsid w:val="001D1511"/>
    <w:rsid w:val="002A587C"/>
    <w:rsid w:val="002E38FA"/>
    <w:rsid w:val="00337FC1"/>
    <w:rsid w:val="00352C70"/>
    <w:rsid w:val="003E27F0"/>
    <w:rsid w:val="003E2CF5"/>
    <w:rsid w:val="003E747D"/>
    <w:rsid w:val="003F18BD"/>
    <w:rsid w:val="004148A8"/>
    <w:rsid w:val="004A03F6"/>
    <w:rsid w:val="004B2C7E"/>
    <w:rsid w:val="004D7599"/>
    <w:rsid w:val="00514F91"/>
    <w:rsid w:val="00551CB2"/>
    <w:rsid w:val="005B1FED"/>
    <w:rsid w:val="00634B3F"/>
    <w:rsid w:val="006B2290"/>
    <w:rsid w:val="007432DB"/>
    <w:rsid w:val="007475A1"/>
    <w:rsid w:val="00772C82"/>
    <w:rsid w:val="00793694"/>
    <w:rsid w:val="007B1732"/>
    <w:rsid w:val="00800915"/>
    <w:rsid w:val="00824996"/>
    <w:rsid w:val="0084434A"/>
    <w:rsid w:val="00867052"/>
    <w:rsid w:val="0087342C"/>
    <w:rsid w:val="008A4F74"/>
    <w:rsid w:val="00917C88"/>
    <w:rsid w:val="00933F4D"/>
    <w:rsid w:val="00935DB8"/>
    <w:rsid w:val="009528DE"/>
    <w:rsid w:val="00954BF0"/>
    <w:rsid w:val="009D39B8"/>
    <w:rsid w:val="009E34A8"/>
    <w:rsid w:val="009E4076"/>
    <w:rsid w:val="00A24CE7"/>
    <w:rsid w:val="00A36E67"/>
    <w:rsid w:val="00A9316C"/>
    <w:rsid w:val="00AB091E"/>
    <w:rsid w:val="00AD48D3"/>
    <w:rsid w:val="00AD7467"/>
    <w:rsid w:val="00B15E78"/>
    <w:rsid w:val="00B56C17"/>
    <w:rsid w:val="00B83F5E"/>
    <w:rsid w:val="00BE1DEB"/>
    <w:rsid w:val="00BF622F"/>
    <w:rsid w:val="00C02E94"/>
    <w:rsid w:val="00C32152"/>
    <w:rsid w:val="00C4776A"/>
    <w:rsid w:val="00C47CE7"/>
    <w:rsid w:val="00C53E0F"/>
    <w:rsid w:val="00C7183D"/>
    <w:rsid w:val="00CC2980"/>
    <w:rsid w:val="00CC6198"/>
    <w:rsid w:val="00CC7874"/>
    <w:rsid w:val="00CE0482"/>
    <w:rsid w:val="00D17407"/>
    <w:rsid w:val="00D4470B"/>
    <w:rsid w:val="00D464A7"/>
    <w:rsid w:val="00DC45BB"/>
    <w:rsid w:val="00DE4497"/>
    <w:rsid w:val="00E042AB"/>
    <w:rsid w:val="00E46290"/>
    <w:rsid w:val="00EB24EF"/>
    <w:rsid w:val="00EC5FF7"/>
    <w:rsid w:val="00EF6691"/>
    <w:rsid w:val="00F23EF5"/>
    <w:rsid w:val="00F4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74"/>
  </w:style>
  <w:style w:type="paragraph" w:styleId="Heading1">
    <w:name w:val="heading 1"/>
    <w:basedOn w:val="Normal1"/>
    <w:next w:val="Normal1"/>
    <w:link w:val="Heading1Char"/>
    <w:uiPriority w:val="99"/>
    <w:qFormat/>
    <w:rsid w:val="004D7599"/>
    <w:pPr>
      <w:spacing w:before="200"/>
      <w:outlineLvl w:val="0"/>
    </w:pPr>
    <w:rPr>
      <w:rFonts w:ascii="Cambria" w:hAnsi="Cambria" w:cs="Times New Roman"/>
      <w:b/>
      <w:color w:val="auto"/>
      <w:kern w:val="32"/>
      <w:sz w:val="32"/>
      <w:szCs w:val="20"/>
      <w:lang w:eastAsia="de-DE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D7599"/>
    <w:pPr>
      <w:spacing w:before="200"/>
      <w:outlineLvl w:val="1"/>
    </w:pPr>
    <w:rPr>
      <w:rFonts w:ascii="Cambria" w:hAnsi="Cambria" w:cs="Times New Roman"/>
      <w:b/>
      <w:i/>
      <w:color w:val="auto"/>
      <w:sz w:val="28"/>
      <w:szCs w:val="20"/>
      <w:lang w:eastAsia="de-DE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4D7599"/>
    <w:pPr>
      <w:spacing w:before="160"/>
      <w:outlineLvl w:val="2"/>
    </w:pPr>
    <w:rPr>
      <w:rFonts w:ascii="Cambria" w:hAnsi="Cambria" w:cs="Times New Roman"/>
      <w:b/>
      <w:color w:val="auto"/>
      <w:sz w:val="26"/>
      <w:szCs w:val="20"/>
      <w:lang w:eastAsia="de-DE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4D7599"/>
    <w:pPr>
      <w:spacing w:before="160"/>
      <w:outlineLvl w:val="3"/>
    </w:pPr>
    <w:rPr>
      <w:rFonts w:ascii="Calibri" w:hAnsi="Calibri" w:cs="Times New Roman"/>
      <w:b/>
      <w:color w:val="auto"/>
      <w:sz w:val="28"/>
      <w:szCs w:val="20"/>
      <w:lang w:eastAsia="de-D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4D7599"/>
    <w:pPr>
      <w:spacing w:before="160"/>
      <w:outlineLvl w:val="4"/>
    </w:pPr>
    <w:rPr>
      <w:rFonts w:ascii="Calibri" w:hAnsi="Calibri" w:cs="Times New Roman"/>
      <w:b/>
      <w:i/>
      <w:color w:val="auto"/>
      <w:sz w:val="26"/>
      <w:szCs w:val="20"/>
      <w:lang w:eastAsia="de-DE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4D7599"/>
    <w:pPr>
      <w:spacing w:before="160"/>
      <w:outlineLvl w:val="5"/>
    </w:pPr>
    <w:rPr>
      <w:rFonts w:ascii="Calibri" w:hAnsi="Calibri" w:cs="Times New Roman"/>
      <w:b/>
      <w:color w:val="auto"/>
      <w:sz w:val="20"/>
      <w:szCs w:val="20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70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470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470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470B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470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470B"/>
    <w:rPr>
      <w:rFonts w:ascii="Calibri" w:hAnsi="Calibri" w:cs="Times New Roman"/>
      <w:b/>
    </w:rPr>
  </w:style>
  <w:style w:type="paragraph" w:customStyle="1" w:styleId="Normal1">
    <w:name w:val="Normal1"/>
    <w:uiPriority w:val="99"/>
    <w:rsid w:val="004D759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4D7599"/>
    <w:rPr>
      <w:rFonts w:ascii="Cambria" w:hAnsi="Cambria" w:cs="Times New Roman"/>
      <w:b/>
      <w:color w:val="auto"/>
      <w:kern w:val="28"/>
      <w:sz w:val="32"/>
      <w:szCs w:val="20"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D4470B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4D7599"/>
    <w:pPr>
      <w:spacing w:after="200"/>
    </w:pPr>
    <w:rPr>
      <w:rFonts w:ascii="Cambria" w:hAnsi="Cambria" w:cs="Times New Roman"/>
      <w:color w:val="auto"/>
      <w:sz w:val="24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470B"/>
    <w:rPr>
      <w:rFonts w:ascii="Cambria" w:hAnsi="Cambria" w:cs="Times New Roman"/>
      <w:sz w:val="24"/>
    </w:rPr>
  </w:style>
  <w:style w:type="paragraph" w:styleId="Header">
    <w:name w:val="header"/>
    <w:basedOn w:val="Normal"/>
    <w:link w:val="HeaderChar"/>
    <w:uiPriority w:val="99"/>
    <w:rsid w:val="00D17407"/>
    <w:pPr>
      <w:tabs>
        <w:tab w:val="center" w:pos="4703"/>
        <w:tab w:val="right" w:pos="9406"/>
      </w:tabs>
    </w:pPr>
    <w:rPr>
      <w:sz w:val="20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47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7407"/>
    <w:pPr>
      <w:tabs>
        <w:tab w:val="center" w:pos="4703"/>
        <w:tab w:val="right" w:pos="9406"/>
      </w:tabs>
    </w:pPr>
    <w:rPr>
      <w:sz w:val="20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470B"/>
    <w:rPr>
      <w:rFonts w:cs="Times New Roman"/>
    </w:rPr>
  </w:style>
  <w:style w:type="character" w:styleId="PageNumber">
    <w:name w:val="page number"/>
    <w:basedOn w:val="DefaultParagraphFont"/>
    <w:uiPriority w:val="99"/>
    <w:rsid w:val="00D17407"/>
    <w:rPr>
      <w:rFonts w:cs="Times New Roman"/>
    </w:rPr>
  </w:style>
  <w:style w:type="character" w:styleId="Hyperlink">
    <w:name w:val="Hyperlink"/>
    <w:basedOn w:val="DefaultParagraphFont"/>
    <w:uiPriority w:val="99"/>
    <w:rsid w:val="009E34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B09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tmachen@kole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254</Words>
  <Characters>1607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Umfrage- und Mitmachbogen.docx</dc:title>
  <dc:subject/>
  <dc:creator>Joëlle Buri</dc:creator>
  <cp:keywords/>
  <dc:description/>
  <cp:lastModifiedBy> </cp:lastModifiedBy>
  <cp:revision>2</cp:revision>
  <cp:lastPrinted>2013-05-03T09:34:00Z</cp:lastPrinted>
  <dcterms:created xsi:type="dcterms:W3CDTF">2013-05-07T11:00:00Z</dcterms:created>
  <dcterms:modified xsi:type="dcterms:W3CDTF">2013-05-07T11:00:00Z</dcterms:modified>
</cp:coreProperties>
</file>